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Study Guide for </w:t>
      </w:r>
      <w:r w:rsidRPr="00EA5AC2">
        <w:rPr>
          <w:rFonts w:ascii="Comic Sans MS" w:hAnsi="Comic Sans MS"/>
          <w:i/>
          <w:sz w:val="16"/>
          <w:szCs w:val="16"/>
        </w:rPr>
        <w:t>Beowulf</w:t>
      </w:r>
      <w:r w:rsidRPr="00EA5AC2">
        <w:rPr>
          <w:rFonts w:ascii="Comic Sans MS" w:hAnsi="Comic Sans MS"/>
          <w:i/>
          <w:sz w:val="16"/>
          <w:szCs w:val="16"/>
        </w:rPr>
        <w:tab/>
      </w:r>
      <w:r>
        <w:rPr>
          <w:rFonts w:ascii="Comic Sans MS" w:hAnsi="Comic Sans MS"/>
          <w:i/>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t>Name:</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t>Date:</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r>
      <w:r w:rsidRPr="00EA5AC2">
        <w:rPr>
          <w:rFonts w:ascii="Comic Sans MS" w:hAnsi="Comic Sans MS"/>
          <w:sz w:val="16"/>
          <w:szCs w:val="16"/>
        </w:rPr>
        <w:tab/>
        <w:t>Period:</w:t>
      </w:r>
    </w:p>
    <w:p w:rsidR="00EA5AC2" w:rsidRPr="00EA5AC2" w:rsidRDefault="00EA5AC2" w:rsidP="00EA5AC2">
      <w:pPr>
        <w:rPr>
          <w:rFonts w:ascii="Comic Sans MS" w:eastAsia="Calibri" w:hAnsi="Comic Sans MS" w:cs="Arial"/>
          <w:sz w:val="16"/>
          <w:szCs w:val="16"/>
        </w:rPr>
      </w:pPr>
      <w:proofErr w:type="gramStart"/>
      <w:r w:rsidRPr="00EA5AC2">
        <w:rPr>
          <w:rFonts w:ascii="Comic Sans MS" w:eastAsia="Calibri" w:hAnsi="Comic Sans MS" w:cs="Arial"/>
          <w:b/>
          <w:sz w:val="16"/>
          <w:szCs w:val="16"/>
          <w:u w:val="single"/>
        </w:rPr>
        <w:t xml:space="preserve">Beowulf </w:t>
      </w:r>
      <w:r w:rsidRPr="00EA5AC2">
        <w:rPr>
          <w:rFonts w:ascii="Comic Sans MS" w:eastAsia="Calibri" w:hAnsi="Comic Sans MS" w:cs="Arial"/>
          <w:sz w:val="16"/>
          <w:szCs w:val="16"/>
        </w:rPr>
        <w:t xml:space="preserve"> -</w:t>
      </w:r>
      <w:proofErr w:type="gramEnd"/>
      <w:r w:rsidRPr="00EA5AC2">
        <w:rPr>
          <w:rFonts w:ascii="Comic Sans MS" w:eastAsia="Calibri" w:hAnsi="Comic Sans MS" w:cs="Arial"/>
          <w:sz w:val="16"/>
          <w:szCs w:val="16"/>
        </w:rPr>
        <w:t xml:space="preserve">  Pre-reading knowledge:</w:t>
      </w:r>
    </w:p>
    <w:p w:rsidR="00EA5AC2" w:rsidRPr="00EA5AC2" w:rsidRDefault="00EA5AC2" w:rsidP="00EA5AC2">
      <w:pPr>
        <w:numPr>
          <w:ilvl w:val="0"/>
          <w:numId w:val="2"/>
        </w:numPr>
        <w:spacing w:after="0" w:line="240" w:lineRule="auto"/>
        <w:rPr>
          <w:rFonts w:ascii="Comic Sans MS" w:eastAsia="Calibri" w:hAnsi="Comic Sans MS" w:cs="Arial"/>
          <w:sz w:val="16"/>
          <w:szCs w:val="16"/>
        </w:rPr>
      </w:pPr>
      <w:r w:rsidRPr="00EA5AC2">
        <w:rPr>
          <w:rFonts w:ascii="Comic Sans MS" w:eastAsia="Calibri" w:hAnsi="Comic Sans MS" w:cs="Arial"/>
          <w:sz w:val="16"/>
          <w:szCs w:val="16"/>
        </w:rPr>
        <w:t xml:space="preserve">Beowulf is a </w:t>
      </w:r>
      <w:proofErr w:type="spellStart"/>
      <w:r w:rsidRPr="00EA5AC2">
        <w:rPr>
          <w:rFonts w:ascii="Comic Sans MS" w:eastAsia="Calibri" w:hAnsi="Comic Sans MS" w:cs="Arial"/>
          <w:sz w:val="16"/>
          <w:szCs w:val="16"/>
        </w:rPr>
        <w:t>Geat</w:t>
      </w:r>
      <w:proofErr w:type="spellEnd"/>
      <w:r w:rsidRPr="00EA5AC2">
        <w:rPr>
          <w:rFonts w:ascii="Comic Sans MS" w:eastAsia="Calibri" w:hAnsi="Comic Sans MS" w:cs="Arial"/>
          <w:sz w:val="16"/>
          <w:szCs w:val="16"/>
        </w:rPr>
        <w:t xml:space="preserve"> from </w:t>
      </w:r>
      <w:proofErr w:type="spellStart"/>
      <w:r w:rsidRPr="00EA5AC2">
        <w:rPr>
          <w:rFonts w:ascii="Comic Sans MS" w:eastAsia="Calibri" w:hAnsi="Comic Sans MS" w:cs="Arial"/>
          <w:sz w:val="16"/>
          <w:szCs w:val="16"/>
        </w:rPr>
        <w:t>Geatland</w:t>
      </w:r>
      <w:proofErr w:type="spellEnd"/>
      <w:r w:rsidRPr="00EA5AC2">
        <w:rPr>
          <w:rFonts w:ascii="Comic Sans MS" w:eastAsia="Calibri" w:hAnsi="Comic Sans MS" w:cs="Arial"/>
          <w:sz w:val="16"/>
          <w:szCs w:val="16"/>
        </w:rPr>
        <w:t xml:space="preserve">, a region that is now southern Sweden.  He sets sail from his homeland – </w:t>
      </w:r>
      <w:proofErr w:type="spellStart"/>
      <w:r w:rsidRPr="00EA5AC2">
        <w:rPr>
          <w:rFonts w:ascii="Comic Sans MS" w:eastAsia="Calibri" w:hAnsi="Comic Sans MS" w:cs="Arial"/>
          <w:sz w:val="16"/>
          <w:szCs w:val="16"/>
        </w:rPr>
        <w:t>Geatland</w:t>
      </w:r>
      <w:proofErr w:type="spellEnd"/>
      <w:r w:rsidRPr="00EA5AC2">
        <w:rPr>
          <w:rFonts w:ascii="Comic Sans MS" w:eastAsia="Calibri" w:hAnsi="Comic Sans MS" w:cs="Arial"/>
          <w:sz w:val="16"/>
          <w:szCs w:val="16"/>
        </w:rPr>
        <w:t xml:space="preserve"> – to help the Danish King Hrothgar.</w:t>
      </w:r>
    </w:p>
    <w:p w:rsidR="00EA5AC2" w:rsidRPr="00EA5AC2" w:rsidRDefault="00EA5AC2" w:rsidP="00EA5AC2">
      <w:pPr>
        <w:numPr>
          <w:ilvl w:val="0"/>
          <w:numId w:val="2"/>
        </w:numPr>
        <w:spacing w:after="0" w:line="240" w:lineRule="auto"/>
        <w:rPr>
          <w:rFonts w:ascii="Comic Sans MS" w:eastAsia="Calibri" w:hAnsi="Comic Sans MS" w:cs="Arial"/>
          <w:sz w:val="16"/>
          <w:szCs w:val="16"/>
        </w:rPr>
      </w:pPr>
      <w:r w:rsidRPr="00EA5AC2">
        <w:rPr>
          <w:rFonts w:ascii="Comic Sans MS" w:eastAsia="Calibri" w:hAnsi="Comic Sans MS" w:cs="Arial"/>
          <w:sz w:val="16"/>
          <w:szCs w:val="16"/>
        </w:rPr>
        <w:t xml:space="preserve">Hrothgar is the King of the Danes who built a great banquet hall called </w:t>
      </w:r>
      <w:proofErr w:type="spellStart"/>
      <w:r w:rsidRPr="00EA5AC2">
        <w:rPr>
          <w:rFonts w:ascii="Comic Sans MS" w:eastAsia="Calibri" w:hAnsi="Comic Sans MS" w:cs="Arial"/>
          <w:sz w:val="16"/>
          <w:szCs w:val="16"/>
        </w:rPr>
        <w:t>Herot</w:t>
      </w:r>
      <w:proofErr w:type="spellEnd"/>
      <w:r w:rsidRPr="00EA5AC2">
        <w:rPr>
          <w:rFonts w:ascii="Comic Sans MS" w:eastAsia="Calibri" w:hAnsi="Comic Sans MS" w:cs="Arial"/>
          <w:sz w:val="16"/>
          <w:szCs w:val="16"/>
        </w:rPr>
        <w:t xml:space="preserve">.  It was used for celebrations for Hrothgar’s men.  A monster has been ravaging </w:t>
      </w:r>
      <w:proofErr w:type="spellStart"/>
      <w:r w:rsidRPr="00EA5AC2">
        <w:rPr>
          <w:rFonts w:ascii="Comic Sans MS" w:eastAsia="Calibri" w:hAnsi="Comic Sans MS" w:cs="Arial"/>
          <w:sz w:val="16"/>
          <w:szCs w:val="16"/>
        </w:rPr>
        <w:t>Herot</w:t>
      </w:r>
      <w:proofErr w:type="spellEnd"/>
      <w:r w:rsidRPr="00EA5AC2">
        <w:rPr>
          <w:rFonts w:ascii="Comic Sans MS" w:eastAsia="Calibri" w:hAnsi="Comic Sans MS" w:cs="Arial"/>
          <w:sz w:val="16"/>
          <w:szCs w:val="16"/>
        </w:rPr>
        <w:t xml:space="preserve"> for 12 years, forcing a stop to all celebrations.</w:t>
      </w:r>
    </w:p>
    <w:p w:rsidR="00EA5AC2" w:rsidRPr="00EA5AC2" w:rsidRDefault="00EA5AC2" w:rsidP="00EA5AC2">
      <w:pPr>
        <w:numPr>
          <w:ilvl w:val="0"/>
          <w:numId w:val="2"/>
        </w:numPr>
        <w:spacing w:after="0" w:line="240" w:lineRule="auto"/>
        <w:rPr>
          <w:rFonts w:ascii="Comic Sans MS" w:eastAsia="Calibri" w:hAnsi="Comic Sans MS" w:cs="Arial"/>
          <w:sz w:val="16"/>
          <w:szCs w:val="16"/>
        </w:rPr>
      </w:pPr>
      <w:r w:rsidRPr="00EA5AC2">
        <w:rPr>
          <w:rFonts w:ascii="Comic Sans MS" w:eastAsia="Calibri" w:hAnsi="Comic Sans MS" w:cs="Arial"/>
          <w:sz w:val="16"/>
          <w:szCs w:val="16"/>
        </w:rPr>
        <w:t xml:space="preserve">Grendel is the enormous terrifying swampland monster who has been attacking </w:t>
      </w:r>
      <w:proofErr w:type="spellStart"/>
      <w:r w:rsidRPr="00EA5AC2">
        <w:rPr>
          <w:rFonts w:ascii="Comic Sans MS" w:eastAsia="Calibri" w:hAnsi="Comic Sans MS" w:cs="Arial"/>
          <w:sz w:val="16"/>
          <w:szCs w:val="16"/>
        </w:rPr>
        <w:t>Herot</w:t>
      </w:r>
      <w:proofErr w:type="spellEnd"/>
      <w:r w:rsidRPr="00EA5AC2">
        <w:rPr>
          <w:rFonts w:ascii="Comic Sans MS" w:eastAsia="Calibri" w:hAnsi="Comic Sans MS" w:cs="Arial"/>
          <w:sz w:val="16"/>
          <w:szCs w:val="16"/>
        </w:rPr>
        <w:t>.</w:t>
      </w:r>
    </w:p>
    <w:p w:rsidR="00EA5AC2" w:rsidRPr="00EA5AC2" w:rsidRDefault="00EA5AC2" w:rsidP="00EA5AC2">
      <w:pPr>
        <w:numPr>
          <w:ilvl w:val="0"/>
          <w:numId w:val="2"/>
        </w:numPr>
        <w:spacing w:after="0" w:line="240" w:lineRule="auto"/>
        <w:rPr>
          <w:rFonts w:ascii="Comic Sans MS" w:eastAsia="Calibri" w:hAnsi="Comic Sans MS" w:cs="Arial"/>
          <w:sz w:val="16"/>
          <w:szCs w:val="16"/>
        </w:rPr>
      </w:pPr>
      <w:r w:rsidRPr="00EA5AC2">
        <w:rPr>
          <w:rFonts w:ascii="Comic Sans MS" w:eastAsia="Calibri" w:hAnsi="Comic Sans MS" w:cs="Arial"/>
          <w:sz w:val="16"/>
          <w:szCs w:val="16"/>
        </w:rPr>
        <w:t>Caesura is a feature of epic poetry that refers to a pause in the middle of the line of poetry.</w:t>
      </w:r>
    </w:p>
    <w:p w:rsidR="00EA5AC2" w:rsidRPr="00EA5AC2" w:rsidRDefault="00EA5AC2" w:rsidP="00EA5AC2">
      <w:pPr>
        <w:numPr>
          <w:ilvl w:val="0"/>
          <w:numId w:val="2"/>
        </w:numPr>
        <w:spacing w:after="0" w:line="240" w:lineRule="auto"/>
        <w:rPr>
          <w:rFonts w:ascii="Comic Sans MS" w:eastAsia="Calibri" w:hAnsi="Comic Sans MS" w:cs="Arial"/>
          <w:sz w:val="16"/>
          <w:szCs w:val="16"/>
        </w:rPr>
      </w:pPr>
      <w:r w:rsidRPr="00EA5AC2">
        <w:rPr>
          <w:rFonts w:ascii="Comic Sans MS" w:eastAsia="Calibri" w:hAnsi="Comic Sans MS" w:cs="Arial"/>
          <w:sz w:val="16"/>
          <w:szCs w:val="16"/>
        </w:rPr>
        <w:t xml:space="preserve">Kenning is a feature of epic poetry that is a colorful two-word replacement to rename something.  Examples:  Sea = </w:t>
      </w:r>
      <w:proofErr w:type="spellStart"/>
      <w:r w:rsidRPr="00EA5AC2">
        <w:rPr>
          <w:rFonts w:ascii="Comic Sans MS" w:eastAsia="Calibri" w:hAnsi="Comic Sans MS" w:cs="Arial"/>
          <w:sz w:val="16"/>
          <w:szCs w:val="16"/>
        </w:rPr>
        <w:t>whalepath</w:t>
      </w:r>
      <w:proofErr w:type="spellEnd"/>
      <w:r w:rsidRPr="00EA5AC2">
        <w:rPr>
          <w:rFonts w:ascii="Comic Sans MS" w:eastAsia="Calibri" w:hAnsi="Comic Sans MS" w:cs="Arial"/>
          <w:sz w:val="16"/>
          <w:szCs w:val="16"/>
        </w:rPr>
        <w:t>; sword = battle-flasher; grave = earth-hall.</w:t>
      </w:r>
    </w:p>
    <w:p w:rsidR="00EA5AC2" w:rsidRPr="00EA5AC2" w:rsidRDefault="00EA5AC2" w:rsidP="00EA5AC2">
      <w:pPr>
        <w:numPr>
          <w:ilvl w:val="0"/>
          <w:numId w:val="2"/>
        </w:numPr>
        <w:spacing w:after="0" w:line="240" w:lineRule="auto"/>
        <w:rPr>
          <w:rFonts w:ascii="Comic Sans MS" w:eastAsia="Calibri" w:hAnsi="Comic Sans MS" w:cs="Arial"/>
          <w:sz w:val="16"/>
          <w:szCs w:val="16"/>
        </w:rPr>
      </w:pPr>
      <w:r w:rsidRPr="00EA5AC2">
        <w:rPr>
          <w:rFonts w:ascii="Comic Sans MS" w:eastAsia="Calibri" w:hAnsi="Comic Sans MS" w:cs="Arial"/>
          <w:sz w:val="16"/>
          <w:szCs w:val="16"/>
        </w:rPr>
        <w:t xml:space="preserve">Danes were Hrothgar’s people who were also referred to as Gar-Danes, Ring-Danes, Spear-Danes, and </w:t>
      </w:r>
      <w:proofErr w:type="spellStart"/>
      <w:r w:rsidRPr="00EA5AC2">
        <w:rPr>
          <w:rFonts w:ascii="Comic Sans MS" w:eastAsia="Calibri" w:hAnsi="Comic Sans MS" w:cs="Arial"/>
          <w:sz w:val="16"/>
          <w:szCs w:val="16"/>
        </w:rPr>
        <w:t>Scyldings</w:t>
      </w:r>
      <w:proofErr w:type="spellEnd"/>
      <w:r w:rsidRPr="00EA5AC2">
        <w:rPr>
          <w:rFonts w:ascii="Comic Sans MS" w:eastAsia="Calibri" w:hAnsi="Comic Sans MS" w:cs="Arial"/>
          <w:sz w:val="16"/>
          <w:szCs w:val="16"/>
        </w:rPr>
        <w:t>.</w:t>
      </w:r>
    </w:p>
    <w:p w:rsidR="00EA5AC2" w:rsidRPr="00EA5AC2" w:rsidRDefault="00EA5AC2" w:rsidP="00EA5AC2">
      <w:pPr>
        <w:numPr>
          <w:ilvl w:val="0"/>
          <w:numId w:val="2"/>
        </w:numPr>
        <w:spacing w:after="0" w:line="240" w:lineRule="auto"/>
        <w:rPr>
          <w:rFonts w:ascii="Comic Sans MS" w:eastAsia="Calibri" w:hAnsi="Comic Sans MS" w:cs="Arial"/>
          <w:sz w:val="16"/>
          <w:szCs w:val="16"/>
        </w:rPr>
      </w:pPr>
      <w:proofErr w:type="spellStart"/>
      <w:r w:rsidRPr="00EA5AC2">
        <w:rPr>
          <w:rFonts w:ascii="Comic Sans MS" w:eastAsia="Calibri" w:hAnsi="Comic Sans MS" w:cs="Arial"/>
          <w:sz w:val="16"/>
          <w:szCs w:val="16"/>
        </w:rPr>
        <w:t>Geats</w:t>
      </w:r>
      <w:proofErr w:type="spellEnd"/>
      <w:r w:rsidRPr="00EA5AC2">
        <w:rPr>
          <w:rFonts w:ascii="Comic Sans MS" w:eastAsia="Calibri" w:hAnsi="Comic Sans MS" w:cs="Arial"/>
          <w:sz w:val="16"/>
          <w:szCs w:val="16"/>
        </w:rPr>
        <w:t xml:space="preserve"> were Beowulf’s people who were also called Sea-</w:t>
      </w:r>
      <w:proofErr w:type="spellStart"/>
      <w:r w:rsidRPr="00EA5AC2">
        <w:rPr>
          <w:rFonts w:ascii="Comic Sans MS" w:eastAsia="Calibri" w:hAnsi="Comic Sans MS" w:cs="Arial"/>
          <w:sz w:val="16"/>
          <w:szCs w:val="16"/>
        </w:rPr>
        <w:t>Geats</w:t>
      </w:r>
      <w:proofErr w:type="spellEnd"/>
      <w:r w:rsidRPr="00EA5AC2">
        <w:rPr>
          <w:rFonts w:ascii="Comic Sans MS" w:eastAsia="Calibri" w:hAnsi="Comic Sans MS" w:cs="Arial"/>
          <w:sz w:val="16"/>
          <w:szCs w:val="16"/>
        </w:rPr>
        <w:t>, War-</w:t>
      </w:r>
      <w:proofErr w:type="spellStart"/>
      <w:r w:rsidRPr="00EA5AC2">
        <w:rPr>
          <w:rFonts w:ascii="Comic Sans MS" w:eastAsia="Calibri" w:hAnsi="Comic Sans MS" w:cs="Arial"/>
          <w:sz w:val="16"/>
          <w:szCs w:val="16"/>
        </w:rPr>
        <w:t>Geats</w:t>
      </w:r>
      <w:proofErr w:type="spellEnd"/>
      <w:r w:rsidRPr="00EA5AC2">
        <w:rPr>
          <w:rFonts w:ascii="Comic Sans MS" w:eastAsia="Calibri" w:hAnsi="Comic Sans MS" w:cs="Arial"/>
          <w:sz w:val="16"/>
          <w:szCs w:val="16"/>
        </w:rPr>
        <w:t>, and Weather-</w:t>
      </w:r>
      <w:proofErr w:type="spellStart"/>
      <w:r w:rsidRPr="00EA5AC2">
        <w:rPr>
          <w:rFonts w:ascii="Comic Sans MS" w:eastAsia="Calibri" w:hAnsi="Comic Sans MS" w:cs="Arial"/>
          <w:sz w:val="16"/>
          <w:szCs w:val="16"/>
        </w:rPr>
        <w:t>Geats</w:t>
      </w:r>
      <w:proofErr w:type="spellEnd"/>
      <w:r w:rsidRPr="00EA5AC2">
        <w:rPr>
          <w:rFonts w:ascii="Comic Sans MS" w:eastAsia="Calibri" w:hAnsi="Comic Sans MS" w:cs="Arial"/>
          <w:sz w:val="16"/>
          <w:szCs w:val="16"/>
        </w:rPr>
        <w:t>.</w:t>
      </w:r>
    </w:p>
    <w:p w:rsidR="00EA5AC2" w:rsidRDefault="00EA5AC2" w:rsidP="00EA5AC2">
      <w:pPr>
        <w:pStyle w:val="NoSpacing"/>
        <w:rPr>
          <w:rFonts w:ascii="Comic Sans MS" w:hAnsi="Comic Sans MS"/>
          <w:b/>
          <w:i/>
          <w:sz w:val="16"/>
          <w:szCs w:val="16"/>
        </w:rPr>
      </w:pPr>
    </w:p>
    <w:p w:rsidR="000524B5" w:rsidRPr="000524B5" w:rsidRDefault="000524B5" w:rsidP="000524B5">
      <w:pPr>
        <w:pStyle w:val="NoSpacing"/>
        <w:rPr>
          <w:rFonts w:ascii="Comic Sans MS" w:hAnsi="Comic Sans MS"/>
          <w:b/>
          <w:sz w:val="16"/>
          <w:szCs w:val="16"/>
        </w:rPr>
      </w:pPr>
      <w:r w:rsidRPr="000524B5">
        <w:rPr>
          <w:rFonts w:ascii="Comic Sans MS" w:hAnsi="Comic Sans MS"/>
          <w:b/>
          <w:sz w:val="16"/>
          <w:szCs w:val="16"/>
          <w:highlight w:val="yellow"/>
        </w:rPr>
        <w:t>Part I</w:t>
      </w:r>
    </w:p>
    <w:p w:rsidR="00EA5AC2" w:rsidRPr="00EA5AC2" w:rsidRDefault="00EA5AC2" w:rsidP="00EA5AC2">
      <w:pPr>
        <w:pStyle w:val="NoSpacing"/>
        <w:rPr>
          <w:rFonts w:ascii="Comic Sans MS" w:hAnsi="Comic Sans MS"/>
          <w:b/>
          <w:i/>
          <w:sz w:val="16"/>
          <w:szCs w:val="16"/>
        </w:rPr>
      </w:pPr>
      <w:r w:rsidRPr="00EA5AC2">
        <w:rPr>
          <w:rFonts w:ascii="Comic Sans MS" w:hAnsi="Comic Sans MS" w:cs="Arial"/>
          <w:b/>
          <w:sz w:val="16"/>
          <w:szCs w:val="16"/>
        </w:rPr>
        <w:t xml:space="preserve">INSTRUCTIONS:  Using a separate sheet of paper, answer all of the questions with </w:t>
      </w:r>
      <w:r w:rsidRPr="00EA5AC2">
        <w:rPr>
          <w:rFonts w:ascii="Comic Sans MS" w:hAnsi="Comic Sans MS" w:cs="Arial"/>
          <w:b/>
          <w:sz w:val="16"/>
          <w:szCs w:val="16"/>
          <w:highlight w:val="yellow"/>
        </w:rPr>
        <w:t>COMPLETE SENTENCES</w:t>
      </w:r>
    </w:p>
    <w:p w:rsidR="00EA5AC2" w:rsidRPr="00EA5AC2" w:rsidRDefault="00EA5AC2" w:rsidP="00EA5AC2">
      <w:pPr>
        <w:pStyle w:val="NoSpacing"/>
        <w:rPr>
          <w:rFonts w:ascii="Comic Sans MS" w:hAnsi="Comic Sans MS"/>
          <w:b/>
          <w:i/>
          <w:sz w:val="16"/>
          <w:szCs w:val="16"/>
        </w:rPr>
      </w:pPr>
      <w:r w:rsidRPr="00EA5AC2">
        <w:rPr>
          <w:rFonts w:ascii="Comic Sans MS" w:hAnsi="Comic Sans MS"/>
          <w:b/>
          <w:i/>
          <w:sz w:val="16"/>
          <w:szCs w:val="16"/>
        </w:rPr>
        <w:t>Grendel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  According to the text, what did the poets' songs recall?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  Why mention Grendel as a descendant of Cain?</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3.  What theme does "again and again defeated" suggest?</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4.  What is the tone in lines 44-49?  (Point out tone words.)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5.  How do Hrothgar's men try to protect themselves?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6.  What does the kenning "hell-forged hands" mean?</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7.  Note the mention of "protected by God."  It shows the influence of Christianity.  However, notice there are still pagan influences too.  What indicates these influences and why?</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b/>
          <w:i/>
          <w:sz w:val="16"/>
          <w:szCs w:val="16"/>
        </w:rPr>
      </w:pPr>
      <w:r w:rsidRPr="00EA5AC2">
        <w:rPr>
          <w:rFonts w:ascii="Comic Sans MS" w:hAnsi="Comic Sans MS"/>
          <w:b/>
          <w:i/>
          <w:sz w:val="16"/>
          <w:szCs w:val="16"/>
        </w:rPr>
        <w:t>Beowulf</w:t>
      </w:r>
    </w:p>
    <w:p w:rsidR="00EA5AC2" w:rsidRPr="00EA5AC2" w:rsidRDefault="00EB2015" w:rsidP="00EA5AC2">
      <w:pPr>
        <w:pStyle w:val="NoSpacing"/>
        <w:rPr>
          <w:rFonts w:ascii="Comic Sans MS" w:hAnsi="Comic Sans MS"/>
          <w:sz w:val="16"/>
          <w:szCs w:val="16"/>
        </w:rPr>
      </w:pPr>
      <w:r>
        <w:rPr>
          <w:rFonts w:ascii="Comic Sans MS" w:hAnsi="Comic Sans MS"/>
          <w:sz w:val="16"/>
          <w:szCs w:val="16"/>
        </w:rPr>
        <w:t>8</w:t>
      </w:r>
      <w:r w:rsidR="00EA5AC2" w:rsidRPr="00EA5AC2">
        <w:rPr>
          <w:rFonts w:ascii="Comic Sans MS" w:hAnsi="Comic Sans MS"/>
          <w:sz w:val="16"/>
          <w:szCs w:val="16"/>
        </w:rPr>
        <w:t>.  What effect does Grendel have on Hrothgar and his people?</w:t>
      </w:r>
    </w:p>
    <w:p w:rsidR="00EA5AC2" w:rsidRPr="00EA5AC2" w:rsidRDefault="00EB2015" w:rsidP="00EA5AC2">
      <w:pPr>
        <w:pStyle w:val="NoSpacing"/>
        <w:rPr>
          <w:rFonts w:ascii="Comic Sans MS" w:hAnsi="Comic Sans MS"/>
          <w:sz w:val="16"/>
          <w:szCs w:val="16"/>
        </w:rPr>
      </w:pPr>
      <w:r>
        <w:rPr>
          <w:rFonts w:ascii="Comic Sans MS" w:hAnsi="Comic Sans MS"/>
          <w:sz w:val="16"/>
          <w:szCs w:val="16"/>
        </w:rPr>
        <w:t>9</w:t>
      </w:r>
      <w:r w:rsidR="00EA5AC2" w:rsidRPr="00EA5AC2">
        <w:rPr>
          <w:rFonts w:ascii="Comic Sans MS" w:hAnsi="Comic Sans MS"/>
          <w:sz w:val="16"/>
          <w:szCs w:val="16"/>
        </w:rPr>
        <w:t>.  Whom and how many did Beowulf select to go with him to fight Grendel?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0</w:t>
      </w:r>
      <w:r w:rsidRPr="00EA5AC2">
        <w:rPr>
          <w:rFonts w:ascii="Comic Sans MS" w:hAnsi="Comic Sans MS"/>
          <w:sz w:val="16"/>
          <w:szCs w:val="16"/>
        </w:rPr>
        <w:t xml:space="preserve">.  According to Beowulf, why has he come to Hrothgar?  </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1</w:t>
      </w:r>
      <w:r w:rsidRPr="00EA5AC2">
        <w:rPr>
          <w:rFonts w:ascii="Comic Sans MS" w:hAnsi="Comic Sans MS"/>
          <w:sz w:val="16"/>
          <w:szCs w:val="16"/>
        </w:rPr>
        <w:t>.  By his speech and his actions, what traits does Beowulf appear to possess?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2</w:t>
      </w:r>
      <w:r w:rsidRPr="00EA5AC2">
        <w:rPr>
          <w:rFonts w:ascii="Comic Sans MS" w:hAnsi="Comic Sans MS"/>
          <w:sz w:val="16"/>
          <w:szCs w:val="16"/>
        </w:rPr>
        <w:t>.  How does Beowulf recommend himself to Hrothgar?</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3</w:t>
      </w:r>
      <w:r w:rsidRPr="00EA5AC2">
        <w:rPr>
          <w:rFonts w:ascii="Comic Sans MS" w:hAnsi="Comic Sans MS"/>
          <w:sz w:val="16"/>
          <w:szCs w:val="16"/>
        </w:rPr>
        <w:t>.  What is Beowulf's request?  Why is it unusual?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4</w:t>
      </w:r>
      <w:r w:rsidRPr="00EA5AC2">
        <w:rPr>
          <w:rFonts w:ascii="Comic Sans MS" w:hAnsi="Comic Sans MS"/>
          <w:sz w:val="16"/>
          <w:szCs w:val="16"/>
        </w:rPr>
        <w:t xml:space="preserve">.  How might </w:t>
      </w:r>
      <w:proofErr w:type="spellStart"/>
      <w:r w:rsidRPr="00EA5AC2">
        <w:rPr>
          <w:rFonts w:ascii="Comic Sans MS" w:hAnsi="Comic Sans MS"/>
          <w:sz w:val="16"/>
          <w:szCs w:val="16"/>
        </w:rPr>
        <w:t>Bewowulf's</w:t>
      </w:r>
      <w:proofErr w:type="spellEnd"/>
      <w:r w:rsidRPr="00EA5AC2">
        <w:rPr>
          <w:rFonts w:ascii="Comic Sans MS" w:hAnsi="Comic Sans MS"/>
          <w:sz w:val="16"/>
          <w:szCs w:val="16"/>
        </w:rPr>
        <w:t xml:space="preserve"> belief in fate influence his actions?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5</w:t>
      </w:r>
      <w:r w:rsidRPr="00EA5AC2">
        <w:rPr>
          <w:rFonts w:ascii="Comic Sans MS" w:hAnsi="Comic Sans MS"/>
          <w:sz w:val="16"/>
          <w:szCs w:val="16"/>
        </w:rPr>
        <w:t>.  What did Hrothgar tell Beowulf that he had done for Beowulf's father?</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6</w:t>
      </w:r>
      <w:r w:rsidRPr="00EA5AC2">
        <w:rPr>
          <w:rFonts w:ascii="Comic Sans MS" w:hAnsi="Comic Sans MS"/>
          <w:sz w:val="16"/>
          <w:szCs w:val="16"/>
        </w:rPr>
        <w:t>.  How does the tone change at the mention of Grendel?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7</w:t>
      </w:r>
      <w:r w:rsidRPr="00EA5AC2">
        <w:rPr>
          <w:rFonts w:ascii="Comic Sans MS" w:hAnsi="Comic Sans MS"/>
          <w:sz w:val="16"/>
          <w:szCs w:val="16"/>
        </w:rPr>
        <w:t>.  In lines 190-224, what values are reflected in Hrothgar's speech?</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b/>
          <w:i/>
          <w:sz w:val="16"/>
          <w:szCs w:val="16"/>
        </w:rPr>
      </w:pPr>
      <w:r w:rsidRPr="00EA5AC2">
        <w:rPr>
          <w:rFonts w:ascii="Comic Sans MS" w:hAnsi="Comic Sans MS"/>
          <w:b/>
          <w:i/>
          <w:sz w:val="16"/>
          <w:szCs w:val="16"/>
        </w:rPr>
        <w:t>The Battle with Grendel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w:t>
      </w:r>
      <w:r w:rsidR="00EB2015">
        <w:rPr>
          <w:rFonts w:ascii="Comic Sans MS" w:hAnsi="Comic Sans MS"/>
          <w:sz w:val="16"/>
          <w:szCs w:val="16"/>
        </w:rPr>
        <w:t>8</w:t>
      </w:r>
      <w:r w:rsidRPr="00EA5AC2">
        <w:rPr>
          <w:rFonts w:ascii="Comic Sans MS" w:hAnsi="Comic Sans MS"/>
          <w:sz w:val="16"/>
          <w:szCs w:val="16"/>
        </w:rPr>
        <w:t>.  What did fate have in store from Grendel?</w:t>
      </w:r>
    </w:p>
    <w:p w:rsidR="00EA5AC2" w:rsidRPr="00EA5AC2" w:rsidRDefault="00EB2015" w:rsidP="00EA5AC2">
      <w:pPr>
        <w:pStyle w:val="NoSpacing"/>
        <w:rPr>
          <w:rFonts w:ascii="Comic Sans MS" w:hAnsi="Comic Sans MS"/>
          <w:sz w:val="16"/>
          <w:szCs w:val="16"/>
        </w:rPr>
      </w:pPr>
      <w:r>
        <w:rPr>
          <w:rFonts w:ascii="Comic Sans MS" w:hAnsi="Comic Sans MS"/>
          <w:sz w:val="16"/>
          <w:szCs w:val="16"/>
        </w:rPr>
        <w:t>19</w:t>
      </w:r>
      <w:r w:rsidR="00EA5AC2" w:rsidRPr="00EA5AC2">
        <w:rPr>
          <w:rFonts w:ascii="Comic Sans MS" w:hAnsi="Comic Sans MS"/>
          <w:sz w:val="16"/>
          <w:szCs w:val="16"/>
        </w:rPr>
        <w:t>.  Describe the encounter between Beowulf and Grendel?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w:t>
      </w:r>
      <w:r w:rsidR="00EB2015">
        <w:rPr>
          <w:rFonts w:ascii="Comic Sans MS" w:hAnsi="Comic Sans MS"/>
          <w:sz w:val="16"/>
          <w:szCs w:val="16"/>
        </w:rPr>
        <w:t>0</w:t>
      </w:r>
      <w:r w:rsidRPr="00EA5AC2">
        <w:rPr>
          <w:rFonts w:ascii="Comic Sans MS" w:hAnsi="Comic Sans MS"/>
          <w:sz w:val="16"/>
          <w:szCs w:val="16"/>
        </w:rPr>
        <w:t>.  How did the sounds of the fight change?</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w:t>
      </w:r>
      <w:r w:rsidR="00EB2015">
        <w:rPr>
          <w:rFonts w:ascii="Comic Sans MS" w:hAnsi="Comic Sans MS"/>
          <w:sz w:val="16"/>
          <w:szCs w:val="16"/>
        </w:rPr>
        <w:t>1</w:t>
      </w:r>
      <w:r w:rsidRPr="00EA5AC2">
        <w:rPr>
          <w:rFonts w:ascii="Comic Sans MS" w:hAnsi="Comic Sans MS"/>
          <w:sz w:val="16"/>
          <w:szCs w:val="16"/>
        </w:rPr>
        <w:t>.  Why were Beowulf's men of no help to him?</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w:t>
      </w:r>
      <w:r w:rsidR="00EB2015">
        <w:rPr>
          <w:rFonts w:ascii="Comic Sans MS" w:hAnsi="Comic Sans MS"/>
          <w:sz w:val="16"/>
          <w:szCs w:val="16"/>
        </w:rPr>
        <w:t>2</w:t>
      </w:r>
      <w:r w:rsidRPr="00EA5AC2">
        <w:rPr>
          <w:rFonts w:ascii="Comic Sans MS" w:hAnsi="Comic Sans MS"/>
          <w:sz w:val="16"/>
          <w:szCs w:val="16"/>
        </w:rPr>
        <w:t xml:space="preserve">.  </w:t>
      </w:r>
      <w:r w:rsidR="00EB2015">
        <w:rPr>
          <w:rFonts w:ascii="Comic Sans MS" w:hAnsi="Comic Sans MS"/>
          <w:sz w:val="16"/>
          <w:szCs w:val="16"/>
        </w:rPr>
        <w:t xml:space="preserve">What details </w:t>
      </w:r>
      <w:r w:rsidRPr="00EA5AC2">
        <w:rPr>
          <w:rFonts w:ascii="Comic Sans MS" w:hAnsi="Comic Sans MS"/>
          <w:sz w:val="16"/>
          <w:szCs w:val="16"/>
        </w:rPr>
        <w:t xml:space="preserve">does the poet </w:t>
      </w:r>
      <w:r w:rsidR="00EB2015">
        <w:rPr>
          <w:rFonts w:ascii="Comic Sans MS" w:hAnsi="Comic Sans MS"/>
          <w:sz w:val="16"/>
          <w:szCs w:val="16"/>
        </w:rPr>
        <w:t xml:space="preserve">use to </w:t>
      </w:r>
      <w:r w:rsidRPr="00EA5AC2">
        <w:rPr>
          <w:rFonts w:ascii="Comic Sans MS" w:hAnsi="Comic Sans MS"/>
          <w:sz w:val="16"/>
          <w:szCs w:val="16"/>
        </w:rPr>
        <w:t>emphasize Grendel is a creature of evil?  (Indicate particular language the poet uses.)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w:t>
      </w:r>
      <w:r w:rsidR="00EB2015">
        <w:rPr>
          <w:rFonts w:ascii="Comic Sans MS" w:hAnsi="Comic Sans MS"/>
          <w:sz w:val="16"/>
          <w:szCs w:val="16"/>
        </w:rPr>
        <w:t>3</w:t>
      </w:r>
      <w:r w:rsidRPr="00EA5AC2">
        <w:rPr>
          <w:rFonts w:ascii="Comic Sans MS" w:hAnsi="Comic Sans MS"/>
          <w:sz w:val="16"/>
          <w:szCs w:val="16"/>
        </w:rPr>
        <w:t>.  What happens to Grendel?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w:t>
      </w:r>
      <w:r w:rsidR="00EB2015">
        <w:rPr>
          <w:rFonts w:ascii="Comic Sans MS" w:hAnsi="Comic Sans MS"/>
          <w:sz w:val="16"/>
          <w:szCs w:val="16"/>
        </w:rPr>
        <w:t>4</w:t>
      </w:r>
      <w:r w:rsidRPr="00EA5AC2">
        <w:rPr>
          <w:rFonts w:ascii="Comic Sans MS" w:hAnsi="Comic Sans MS"/>
          <w:sz w:val="16"/>
          <w:szCs w:val="16"/>
        </w:rPr>
        <w:t>.  What are some of the vivid images the poet uses to describe the end of Grendel?</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w:t>
      </w:r>
      <w:r w:rsidR="00EB2015">
        <w:rPr>
          <w:rFonts w:ascii="Comic Sans MS" w:hAnsi="Comic Sans MS"/>
          <w:sz w:val="16"/>
          <w:szCs w:val="16"/>
        </w:rPr>
        <w:t>5</w:t>
      </w:r>
      <w:r w:rsidRPr="00EA5AC2">
        <w:rPr>
          <w:rFonts w:ascii="Comic Sans MS" w:hAnsi="Comic Sans MS"/>
          <w:sz w:val="16"/>
          <w:szCs w:val="16"/>
        </w:rPr>
        <w:t>.  How does Beowulf gain a sense of immortality?</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b/>
          <w:sz w:val="16"/>
          <w:szCs w:val="16"/>
          <w:u w:val="single"/>
        </w:rPr>
      </w:pPr>
      <w:r w:rsidRPr="00EA5AC2">
        <w:rPr>
          <w:rFonts w:ascii="Comic Sans MS" w:hAnsi="Comic Sans MS"/>
          <w:b/>
          <w:sz w:val="16"/>
          <w:szCs w:val="16"/>
          <w:u w:val="single"/>
        </w:rPr>
        <w:t>Text Analysis</w:t>
      </w:r>
    </w:p>
    <w:p w:rsidR="00EA5AC2" w:rsidRPr="00EA5AC2" w:rsidRDefault="00A1475E" w:rsidP="00EA5AC2">
      <w:pPr>
        <w:pStyle w:val="NoSpacing"/>
        <w:rPr>
          <w:rFonts w:ascii="Comic Sans MS" w:hAnsi="Comic Sans MS"/>
          <w:sz w:val="16"/>
          <w:szCs w:val="16"/>
        </w:rPr>
      </w:pPr>
      <w:r>
        <w:rPr>
          <w:rFonts w:ascii="Comic Sans MS" w:hAnsi="Comic Sans MS"/>
          <w:sz w:val="16"/>
          <w:szCs w:val="16"/>
        </w:rPr>
        <w:t>26</w:t>
      </w:r>
      <w:r w:rsidR="00EA5AC2" w:rsidRPr="00EA5AC2">
        <w:rPr>
          <w:rFonts w:ascii="Comic Sans MS" w:hAnsi="Comic Sans MS"/>
          <w:sz w:val="16"/>
          <w:szCs w:val="16"/>
        </w:rPr>
        <w:t>.  (Analyze Motivation</w:t>
      </w:r>
      <w:proofErr w:type="gramStart"/>
      <w:r w:rsidR="00EA5AC2" w:rsidRPr="00EA5AC2">
        <w:rPr>
          <w:rFonts w:ascii="Comic Sans MS" w:hAnsi="Comic Sans MS"/>
          <w:sz w:val="16"/>
          <w:szCs w:val="16"/>
        </w:rPr>
        <w:t xml:space="preserve">)  </w:t>
      </w:r>
      <w:r w:rsidR="00EB2015">
        <w:rPr>
          <w:rFonts w:ascii="Comic Sans MS" w:hAnsi="Comic Sans MS"/>
          <w:sz w:val="16"/>
          <w:szCs w:val="16"/>
        </w:rPr>
        <w:t>In</w:t>
      </w:r>
      <w:proofErr w:type="gramEnd"/>
      <w:r w:rsidR="00EB2015">
        <w:rPr>
          <w:rFonts w:ascii="Comic Sans MS" w:hAnsi="Comic Sans MS"/>
          <w:sz w:val="16"/>
          <w:szCs w:val="16"/>
        </w:rPr>
        <w:t xml:space="preserve"> the beginning, w</w:t>
      </w:r>
      <w:r w:rsidR="00EA5AC2" w:rsidRPr="00EA5AC2">
        <w:rPr>
          <w:rFonts w:ascii="Comic Sans MS" w:hAnsi="Comic Sans MS"/>
          <w:sz w:val="16"/>
          <w:szCs w:val="16"/>
        </w:rPr>
        <w:t xml:space="preserve">hat drives Grendel to attack so many men at </w:t>
      </w:r>
      <w:proofErr w:type="spellStart"/>
      <w:r w:rsidR="00EA5AC2" w:rsidRPr="00EA5AC2">
        <w:rPr>
          <w:rFonts w:ascii="Comic Sans MS" w:hAnsi="Comic Sans MS"/>
          <w:sz w:val="16"/>
          <w:szCs w:val="16"/>
        </w:rPr>
        <w:t>Herot</w:t>
      </w:r>
      <w:proofErr w:type="spellEnd"/>
      <w:r w:rsidR="00EA5AC2" w:rsidRPr="00EA5AC2">
        <w:rPr>
          <w:rFonts w:ascii="Comic Sans MS" w:hAnsi="Comic Sans MS"/>
          <w:sz w:val="16"/>
          <w:szCs w:val="16"/>
        </w:rPr>
        <w:t>?</w:t>
      </w:r>
      <w:r w:rsidR="00EB2015">
        <w:rPr>
          <w:rFonts w:ascii="Comic Sans MS" w:hAnsi="Comic Sans MS"/>
          <w:sz w:val="16"/>
          <w:szCs w:val="16"/>
        </w:rPr>
        <w:t xml:space="preserve">  How does his motivation change?</w:t>
      </w:r>
    </w:p>
    <w:p w:rsidR="00EA5AC2" w:rsidRPr="00EA5AC2" w:rsidRDefault="00A1475E" w:rsidP="00EA5AC2">
      <w:pPr>
        <w:pStyle w:val="NoSpacing"/>
        <w:rPr>
          <w:rFonts w:ascii="Comic Sans MS" w:hAnsi="Comic Sans MS"/>
          <w:sz w:val="16"/>
          <w:szCs w:val="16"/>
        </w:rPr>
      </w:pPr>
      <w:r>
        <w:rPr>
          <w:rFonts w:ascii="Comic Sans MS" w:hAnsi="Comic Sans MS"/>
          <w:sz w:val="16"/>
          <w:szCs w:val="16"/>
        </w:rPr>
        <w:t>27</w:t>
      </w:r>
      <w:bookmarkStart w:id="0" w:name="_GoBack"/>
      <w:bookmarkEnd w:id="0"/>
      <w:r w:rsidR="00EA5AC2" w:rsidRPr="00EA5AC2">
        <w:rPr>
          <w:rFonts w:ascii="Comic Sans MS" w:hAnsi="Comic Sans MS"/>
          <w:sz w:val="16"/>
          <w:szCs w:val="16"/>
        </w:rPr>
        <w:t>.  (Make Inferences</w:t>
      </w:r>
      <w:proofErr w:type="gramStart"/>
      <w:r w:rsidR="00EA5AC2" w:rsidRPr="00EA5AC2">
        <w:rPr>
          <w:rFonts w:ascii="Comic Sans MS" w:hAnsi="Comic Sans MS"/>
          <w:sz w:val="16"/>
          <w:szCs w:val="16"/>
        </w:rPr>
        <w:t>)  Why</w:t>
      </w:r>
      <w:proofErr w:type="gramEnd"/>
      <w:r w:rsidR="00EA5AC2" w:rsidRPr="00EA5AC2">
        <w:rPr>
          <w:rFonts w:ascii="Comic Sans MS" w:hAnsi="Comic Sans MS"/>
          <w:sz w:val="16"/>
          <w:szCs w:val="16"/>
        </w:rPr>
        <w:t xml:space="preserve"> does Beowulf hang Grendel's arm from the rafters of </w:t>
      </w:r>
      <w:proofErr w:type="spellStart"/>
      <w:r w:rsidR="00EA5AC2" w:rsidRPr="00EA5AC2">
        <w:rPr>
          <w:rFonts w:ascii="Comic Sans MS" w:hAnsi="Comic Sans MS"/>
          <w:sz w:val="16"/>
          <w:szCs w:val="16"/>
        </w:rPr>
        <w:t>Herot</w:t>
      </w:r>
      <w:proofErr w:type="spellEnd"/>
      <w:r w:rsidR="00EA5AC2" w:rsidRPr="00EA5AC2">
        <w:rPr>
          <w:rFonts w:ascii="Comic Sans MS" w:hAnsi="Comic Sans MS"/>
          <w:sz w:val="16"/>
          <w:szCs w:val="16"/>
        </w:rPr>
        <w:t>?</w:t>
      </w:r>
    </w:p>
    <w:p w:rsidR="00261E4B" w:rsidRPr="00EA5AC2" w:rsidRDefault="00A1475E">
      <w:pPr>
        <w:rPr>
          <w:rFonts w:ascii="Comic Sans MS" w:hAnsi="Comic Sans MS"/>
          <w:sz w:val="16"/>
          <w:szCs w:val="16"/>
        </w:rPr>
      </w:pPr>
    </w:p>
    <w:p w:rsidR="00EA5AC2" w:rsidRDefault="00EA5AC2">
      <w:pPr>
        <w:rPr>
          <w:rFonts w:ascii="Comic Sans MS" w:hAnsi="Comic Sans MS"/>
          <w:sz w:val="16"/>
          <w:szCs w:val="16"/>
        </w:rPr>
      </w:pPr>
    </w:p>
    <w:p w:rsidR="00EB2015" w:rsidRDefault="00EB2015">
      <w:pPr>
        <w:rPr>
          <w:rFonts w:ascii="Comic Sans MS" w:hAnsi="Comic Sans MS"/>
          <w:sz w:val="16"/>
          <w:szCs w:val="16"/>
        </w:rPr>
      </w:pPr>
    </w:p>
    <w:p w:rsidR="00EB2015" w:rsidRPr="00EA5AC2" w:rsidRDefault="00EB2015">
      <w:pPr>
        <w:rPr>
          <w:rFonts w:ascii="Comic Sans MS" w:hAnsi="Comic Sans MS"/>
          <w:sz w:val="16"/>
          <w:szCs w:val="16"/>
        </w:rPr>
      </w:pPr>
    </w:p>
    <w:p w:rsidR="00EA5AC2" w:rsidRPr="00EA5AC2" w:rsidRDefault="00EA5AC2">
      <w:pPr>
        <w:rPr>
          <w:rFonts w:ascii="Comic Sans MS" w:hAnsi="Comic Sans MS"/>
          <w:sz w:val="16"/>
          <w:szCs w:val="16"/>
        </w:rPr>
      </w:pPr>
    </w:p>
    <w:p w:rsidR="00EA5AC2" w:rsidRPr="00EA5AC2" w:rsidRDefault="00EA5AC2" w:rsidP="00EA5AC2">
      <w:pPr>
        <w:pStyle w:val="NoSpacing"/>
        <w:rPr>
          <w:rFonts w:ascii="Comic Sans MS" w:hAnsi="Comic Sans MS"/>
          <w:b/>
          <w:sz w:val="16"/>
          <w:szCs w:val="16"/>
        </w:rPr>
      </w:pPr>
      <w:r w:rsidRPr="00EA5AC2">
        <w:rPr>
          <w:rFonts w:ascii="Comic Sans MS" w:hAnsi="Comic Sans MS"/>
          <w:b/>
          <w:sz w:val="16"/>
          <w:szCs w:val="16"/>
          <w:highlight w:val="yellow"/>
        </w:rPr>
        <w:lastRenderedPageBreak/>
        <w:t>Part II</w:t>
      </w:r>
    </w:p>
    <w:p w:rsidR="00EA5AC2" w:rsidRPr="00EA5AC2" w:rsidRDefault="00EA5AC2" w:rsidP="00EA5AC2">
      <w:pPr>
        <w:pStyle w:val="NoSpacing"/>
        <w:rPr>
          <w:rFonts w:ascii="Comic Sans MS" w:hAnsi="Comic Sans MS"/>
          <w:b/>
          <w:i/>
          <w:sz w:val="16"/>
          <w:szCs w:val="16"/>
        </w:rPr>
      </w:pPr>
      <w:r w:rsidRPr="00EA5AC2">
        <w:rPr>
          <w:rFonts w:ascii="Comic Sans MS" w:hAnsi="Comic Sans MS"/>
          <w:b/>
          <w:i/>
          <w:sz w:val="16"/>
          <w:szCs w:val="16"/>
        </w:rPr>
        <w:t>Grendel's Mother</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1.  Who has "reversed/ </w:t>
      </w:r>
      <w:proofErr w:type="gramStart"/>
      <w:r w:rsidRPr="00EA5AC2">
        <w:rPr>
          <w:rFonts w:ascii="Comic Sans MS" w:hAnsi="Comic Sans MS"/>
          <w:sz w:val="16"/>
          <w:szCs w:val="16"/>
        </w:rPr>
        <w:t>The</w:t>
      </w:r>
      <w:proofErr w:type="gramEnd"/>
      <w:r w:rsidRPr="00EA5AC2">
        <w:rPr>
          <w:rFonts w:ascii="Comic Sans MS" w:hAnsi="Comic Sans MS"/>
          <w:sz w:val="16"/>
          <w:szCs w:val="16"/>
        </w:rPr>
        <w:t xml:space="preserve"> bright vane of their [the Dane's] luck"?</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  Why does Grendel's mother take and kill one of the Danes, and why did she select her particular victim?</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3.  Look at the description of the battle and cite some of the verbs and adjectives that capture the ferocity of the battle.  (This is near the beginning when Grendel’s mother attacks the men in the </w:t>
      </w:r>
      <w:proofErr w:type="spellStart"/>
      <w:r w:rsidRPr="00EA5AC2">
        <w:rPr>
          <w:rFonts w:ascii="Comic Sans MS" w:hAnsi="Comic Sans MS"/>
          <w:sz w:val="16"/>
          <w:szCs w:val="16"/>
        </w:rPr>
        <w:t>meadhall</w:t>
      </w:r>
      <w:proofErr w:type="spellEnd"/>
      <w:r w:rsidRPr="00EA5AC2">
        <w:rPr>
          <w:rFonts w:ascii="Comic Sans MS" w:hAnsi="Comic Sans MS"/>
          <w:sz w:val="16"/>
          <w:szCs w:val="16"/>
        </w:rPr>
        <w:t>.)</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4.  Describe </w:t>
      </w:r>
      <w:proofErr w:type="spellStart"/>
      <w:r w:rsidRPr="00EA5AC2">
        <w:rPr>
          <w:rFonts w:ascii="Comic Sans MS" w:hAnsi="Comic Sans MS"/>
          <w:sz w:val="16"/>
          <w:szCs w:val="16"/>
        </w:rPr>
        <w:t>Gerndel's</w:t>
      </w:r>
      <w:proofErr w:type="spellEnd"/>
      <w:r w:rsidRPr="00EA5AC2">
        <w:rPr>
          <w:rFonts w:ascii="Comic Sans MS" w:hAnsi="Comic Sans MS"/>
          <w:sz w:val="16"/>
          <w:szCs w:val="16"/>
        </w:rPr>
        <w:t xml:space="preserve"> mother's home.</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b/>
          <w:i/>
          <w:sz w:val="16"/>
          <w:szCs w:val="16"/>
        </w:rPr>
      </w:pPr>
      <w:r w:rsidRPr="00EA5AC2">
        <w:rPr>
          <w:rFonts w:ascii="Comic Sans MS" w:hAnsi="Comic Sans MS"/>
          <w:b/>
          <w:i/>
          <w:sz w:val="16"/>
          <w:szCs w:val="16"/>
        </w:rPr>
        <w:t>The Battle with Grendel's Mother</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5.  What details of the battle and its setting are characteristic of an epic?</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6.  Who observes the battle?</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7.  The poet explains that ". . </w:t>
      </w:r>
      <w:proofErr w:type="gramStart"/>
      <w:r w:rsidRPr="00EA5AC2">
        <w:rPr>
          <w:rFonts w:ascii="Comic Sans MS" w:hAnsi="Comic Sans MS"/>
          <w:sz w:val="16"/>
          <w:szCs w:val="16"/>
        </w:rPr>
        <w:t>.fame</w:t>
      </w:r>
      <w:proofErr w:type="gramEnd"/>
      <w:r w:rsidRPr="00EA5AC2">
        <w:rPr>
          <w:rFonts w:ascii="Comic Sans MS" w:hAnsi="Comic Sans MS"/>
          <w:sz w:val="16"/>
          <w:szCs w:val="16"/>
        </w:rPr>
        <w:t xml:space="preserve"> comes to the men who mean to win it/ And care about nothing else!"  What does the poet mean with regard to Beowulf?</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8.  What failed Beowulf in his battle with the mighty water witch?</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9.  According to the poet, why was Beowulf victorious?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10.  How and with what did Beowulf kill Grendel's mother?</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11.  What does the light described in lines 526-528 suggest about Beowulf's victory?</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12.  Why did Beowulf look for Grendel, and what did he do once he found the monster?</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13.  What do lines 549-555 suggest about attitudes toward fame in the Anglo-Saxon period?</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14.  Why do the </w:t>
      </w:r>
      <w:proofErr w:type="spellStart"/>
      <w:r w:rsidRPr="00EA5AC2">
        <w:rPr>
          <w:rFonts w:ascii="Comic Sans MS" w:hAnsi="Comic Sans MS"/>
          <w:sz w:val="16"/>
          <w:szCs w:val="16"/>
        </w:rPr>
        <w:t>Geats</w:t>
      </w:r>
      <w:proofErr w:type="spellEnd"/>
      <w:r w:rsidRPr="00EA5AC2">
        <w:rPr>
          <w:rFonts w:ascii="Comic Sans MS" w:hAnsi="Comic Sans MS"/>
          <w:sz w:val="16"/>
          <w:szCs w:val="16"/>
        </w:rPr>
        <w:t xml:space="preserve"> want the Danes to see Grendel's skull?</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b/>
          <w:sz w:val="16"/>
          <w:szCs w:val="16"/>
        </w:rPr>
      </w:pPr>
      <w:r w:rsidRPr="00EA5AC2">
        <w:rPr>
          <w:rFonts w:ascii="Comic Sans MS" w:hAnsi="Comic Sans MS"/>
          <w:b/>
          <w:sz w:val="16"/>
          <w:szCs w:val="16"/>
        </w:rPr>
        <w:t>Text Analysis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15.  Why does Hrothgar ask Beowulf to battle Grendel's mother?</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16.  Compare the two monsters.  Does the behavior of Grendel's mother seem as wicked or unreasonable as Grendel's behavior?  Support you opinion with evidence from the text.</w:t>
      </w:r>
    </w:p>
    <w:p w:rsidR="00EA5AC2" w:rsidRPr="00EA5AC2" w:rsidRDefault="00EA5AC2">
      <w:pPr>
        <w:rPr>
          <w:rFonts w:ascii="Comic Sans MS" w:hAnsi="Comic Sans MS"/>
          <w:sz w:val="16"/>
          <w:szCs w:val="16"/>
        </w:rPr>
      </w:pPr>
    </w:p>
    <w:p w:rsidR="00EA5AC2" w:rsidRPr="00EA5AC2" w:rsidRDefault="00EA5AC2">
      <w:pPr>
        <w:rPr>
          <w:rFonts w:ascii="Comic Sans MS" w:hAnsi="Comic Sans MS"/>
          <w:sz w:val="16"/>
          <w:szCs w:val="16"/>
        </w:rPr>
      </w:pP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highlight w:val="yellow"/>
        </w:rPr>
        <w:t>Part III</w:t>
      </w:r>
    </w:p>
    <w:p w:rsidR="00EA5AC2" w:rsidRPr="00EA5AC2" w:rsidRDefault="00EA5AC2" w:rsidP="00EA5AC2">
      <w:pPr>
        <w:pStyle w:val="NoSpacing"/>
        <w:rPr>
          <w:rFonts w:ascii="Comic Sans MS" w:hAnsi="Comic Sans MS"/>
          <w:b/>
          <w:i/>
          <w:sz w:val="16"/>
          <w:szCs w:val="16"/>
        </w:rPr>
      </w:pPr>
      <w:r w:rsidRPr="00EA5AC2">
        <w:rPr>
          <w:rFonts w:ascii="Comic Sans MS" w:hAnsi="Comic Sans MS"/>
          <w:b/>
          <w:i/>
          <w:sz w:val="16"/>
          <w:szCs w:val="16"/>
        </w:rPr>
        <w:t>Beowulf's Last Battle</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1.  What awakens the Dragon that begins to terrorize the </w:t>
      </w:r>
      <w:proofErr w:type="spellStart"/>
      <w:r w:rsidRPr="00EA5AC2">
        <w:rPr>
          <w:rFonts w:ascii="Comic Sans MS" w:hAnsi="Comic Sans MS"/>
          <w:sz w:val="16"/>
          <w:szCs w:val="16"/>
        </w:rPr>
        <w:t>Geats</w:t>
      </w:r>
      <w:proofErr w:type="spellEnd"/>
      <w:r w:rsidRPr="00EA5AC2">
        <w:rPr>
          <w:rFonts w:ascii="Comic Sans MS" w:hAnsi="Comic Sans MS"/>
          <w:sz w:val="16"/>
          <w:szCs w:val="16"/>
        </w:rPr>
        <w:t>?</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2.  How does Beowulf defend his use of weapons against the dragon?</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3.  What imagery does the poet use to set the stage for Beowulf's climatic battle with the dragon?</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4.  Do you think the poet wants to depict the battle as a contest of equals, or does he view Beowulf as the underdog?  Defend your answer.</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5.  What do lines 667-671 reveal about the qualities of an epic hero?</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6.  What values are implied in lines 691-696?  What message about these values do the lines convey?</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7.  How does </w:t>
      </w:r>
      <w:proofErr w:type="spellStart"/>
      <w:r w:rsidRPr="00EA5AC2">
        <w:rPr>
          <w:rFonts w:ascii="Comic Sans MS" w:hAnsi="Comic Sans MS"/>
          <w:sz w:val="16"/>
          <w:szCs w:val="16"/>
        </w:rPr>
        <w:t>Wiglaf's</w:t>
      </w:r>
      <w:proofErr w:type="spellEnd"/>
      <w:r w:rsidRPr="00EA5AC2">
        <w:rPr>
          <w:rFonts w:ascii="Comic Sans MS" w:hAnsi="Comic Sans MS"/>
          <w:sz w:val="16"/>
          <w:szCs w:val="16"/>
        </w:rPr>
        <w:t xml:space="preserve"> speech show that he is different from his comrades?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8.  Does </w:t>
      </w:r>
      <w:proofErr w:type="spellStart"/>
      <w:r w:rsidRPr="00EA5AC2">
        <w:rPr>
          <w:rFonts w:ascii="Comic Sans MS" w:hAnsi="Comic Sans MS"/>
          <w:sz w:val="16"/>
          <w:szCs w:val="16"/>
        </w:rPr>
        <w:t>Wiglaf</w:t>
      </w:r>
      <w:proofErr w:type="spellEnd"/>
      <w:r w:rsidRPr="00EA5AC2">
        <w:rPr>
          <w:rFonts w:ascii="Comic Sans MS" w:hAnsi="Comic Sans MS"/>
          <w:sz w:val="16"/>
          <w:szCs w:val="16"/>
        </w:rPr>
        <w:t xml:space="preserve"> qualify as an epic hero?  Why or why not?</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b/>
          <w:i/>
          <w:sz w:val="16"/>
          <w:szCs w:val="16"/>
        </w:rPr>
      </w:pPr>
      <w:r w:rsidRPr="00EA5AC2">
        <w:rPr>
          <w:rFonts w:ascii="Comic Sans MS" w:hAnsi="Comic Sans MS"/>
          <w:b/>
          <w:i/>
          <w:sz w:val="16"/>
          <w:szCs w:val="16"/>
        </w:rPr>
        <w:t>The Death of Beowulf</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9.  What has happened to Beowulf?</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10.  The poet writes that Beowulf knew "he'd unwound/ His string of days on earth" (lines 737-738).  What view of fate does this image suggest?</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11.  What ideals are reflected in Beowulf's speech in lines 744-755?</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12.  Reread lines 768-778.  What theme do the lines suggest?</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13.  Identify the kennings used in lines 789-794 to refer to the dragon and to Beowulf.  What does the phrase used to describe Beowulf emphasize about the warrior?</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14.  Why does Beowulf want </w:t>
      </w:r>
      <w:proofErr w:type="spellStart"/>
      <w:r w:rsidRPr="00EA5AC2">
        <w:rPr>
          <w:rFonts w:ascii="Comic Sans MS" w:hAnsi="Comic Sans MS"/>
          <w:sz w:val="16"/>
          <w:szCs w:val="16"/>
        </w:rPr>
        <w:t>Wiglaf</w:t>
      </w:r>
      <w:proofErr w:type="spellEnd"/>
      <w:r w:rsidRPr="00EA5AC2">
        <w:rPr>
          <w:rFonts w:ascii="Comic Sans MS" w:hAnsi="Comic Sans MS"/>
          <w:sz w:val="16"/>
          <w:szCs w:val="16"/>
        </w:rPr>
        <w:t xml:space="preserve"> to build a tomb for him?</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15.  Why are Beowulf's followers referred to as "cowards and traitors" and "shamefaced jackals"?</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 xml:space="preserve">16.  What does </w:t>
      </w:r>
      <w:proofErr w:type="spellStart"/>
      <w:r w:rsidRPr="00EA5AC2">
        <w:rPr>
          <w:rFonts w:ascii="Comic Sans MS" w:hAnsi="Comic Sans MS"/>
          <w:sz w:val="16"/>
          <w:szCs w:val="16"/>
        </w:rPr>
        <w:t>Wiglaf</w:t>
      </w:r>
      <w:proofErr w:type="spellEnd"/>
      <w:r w:rsidRPr="00EA5AC2">
        <w:rPr>
          <w:rFonts w:ascii="Comic Sans MS" w:hAnsi="Comic Sans MS"/>
          <w:sz w:val="16"/>
          <w:szCs w:val="16"/>
        </w:rPr>
        <w:t xml:space="preserve"> say about the </w:t>
      </w:r>
      <w:proofErr w:type="spellStart"/>
      <w:r w:rsidRPr="00EA5AC2">
        <w:rPr>
          <w:rFonts w:ascii="Comic Sans MS" w:hAnsi="Comic Sans MS"/>
          <w:sz w:val="16"/>
          <w:szCs w:val="16"/>
        </w:rPr>
        <w:t>Geats</w:t>
      </w:r>
      <w:proofErr w:type="spellEnd"/>
      <w:r w:rsidRPr="00EA5AC2">
        <w:rPr>
          <w:rFonts w:ascii="Comic Sans MS" w:hAnsi="Comic Sans MS"/>
          <w:sz w:val="16"/>
          <w:szCs w:val="16"/>
        </w:rPr>
        <w:t xml:space="preserve"> who did not support Beowulf?  (What are the consequences of that behavior?)</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b/>
          <w:i/>
          <w:sz w:val="16"/>
          <w:szCs w:val="16"/>
        </w:rPr>
      </w:pPr>
      <w:r w:rsidRPr="00EA5AC2">
        <w:rPr>
          <w:rFonts w:ascii="Comic Sans MS" w:hAnsi="Comic Sans MS"/>
          <w:b/>
          <w:i/>
          <w:sz w:val="16"/>
          <w:szCs w:val="16"/>
        </w:rPr>
        <w:t>Mourning Beowulf</w:t>
      </w:r>
    </w:p>
    <w:p w:rsidR="00EA5AC2" w:rsidRPr="00EA5AC2" w:rsidRDefault="00EA5AC2" w:rsidP="00EA5AC2">
      <w:pPr>
        <w:pStyle w:val="NoSpacing"/>
        <w:rPr>
          <w:rFonts w:ascii="Comic Sans MS" w:hAnsi="Comic Sans MS"/>
          <w:sz w:val="16"/>
          <w:szCs w:val="16"/>
        </w:rPr>
      </w:pP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17.  What do Beowulf's men do for him upon his death?</w:t>
      </w:r>
    </w:p>
    <w:p w:rsidR="00EA5AC2" w:rsidRPr="00EA5AC2" w:rsidRDefault="00EA5AC2" w:rsidP="00EA5AC2">
      <w:pPr>
        <w:pStyle w:val="NoSpacing"/>
        <w:rPr>
          <w:rFonts w:ascii="Comic Sans MS" w:hAnsi="Comic Sans MS"/>
          <w:sz w:val="16"/>
          <w:szCs w:val="16"/>
        </w:rPr>
      </w:pPr>
      <w:r w:rsidRPr="00EA5AC2">
        <w:rPr>
          <w:rFonts w:ascii="Comic Sans MS" w:hAnsi="Comic Sans MS"/>
          <w:sz w:val="16"/>
          <w:szCs w:val="16"/>
        </w:rPr>
        <w:t>18.  What happens to all the treasures found in the dragon's lair?</w:t>
      </w:r>
    </w:p>
    <w:p w:rsidR="00EA5AC2" w:rsidRPr="00EA5AC2" w:rsidRDefault="00EA5AC2" w:rsidP="00EA5AC2">
      <w:pPr>
        <w:pStyle w:val="NoSpacing"/>
        <w:rPr>
          <w:rFonts w:ascii="Comic Sans MS" w:hAnsi="Comic Sans MS"/>
          <w:sz w:val="16"/>
          <w:szCs w:val="16"/>
        </w:rPr>
      </w:pPr>
    </w:p>
    <w:p w:rsidR="00EA5AC2" w:rsidRPr="00EA5AC2" w:rsidRDefault="00EA5AC2">
      <w:pPr>
        <w:rPr>
          <w:rFonts w:ascii="Comic Sans MS" w:hAnsi="Comic Sans MS"/>
          <w:sz w:val="16"/>
          <w:szCs w:val="16"/>
        </w:rPr>
      </w:pPr>
    </w:p>
    <w:sectPr w:rsidR="00EA5AC2" w:rsidRPr="00EA5AC2" w:rsidSect="009F0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83159"/>
    <w:multiLevelType w:val="singleLevel"/>
    <w:tmpl w:val="B630C476"/>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
    <w:nsid w:val="594C7BB7"/>
    <w:multiLevelType w:val="hybridMultilevel"/>
    <w:tmpl w:val="D174D1D6"/>
    <w:lvl w:ilvl="0" w:tplc="8DB287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EA5AC2"/>
    <w:rsid w:val="000524B5"/>
    <w:rsid w:val="00060422"/>
    <w:rsid w:val="0027191A"/>
    <w:rsid w:val="00287DA6"/>
    <w:rsid w:val="0031203D"/>
    <w:rsid w:val="00765133"/>
    <w:rsid w:val="00A1475E"/>
    <w:rsid w:val="00AA2FB5"/>
    <w:rsid w:val="00D80CB2"/>
    <w:rsid w:val="00EA5AC2"/>
    <w:rsid w:val="00EB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68F1B-3550-43B5-8576-A840D913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C2"/>
    <w:pPr>
      <w:spacing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AC2"/>
    <w:pPr>
      <w:spacing w:after="0"/>
    </w:pPr>
    <w:rPr>
      <w:rFonts w:asciiTheme="minorHAnsi" w:hAnsiTheme="minorHAnsi"/>
      <w:sz w:val="22"/>
      <w:szCs w:val="22"/>
    </w:rPr>
  </w:style>
  <w:style w:type="paragraph" w:styleId="BalloonText">
    <w:name w:val="Balloon Text"/>
    <w:basedOn w:val="Normal"/>
    <w:link w:val="BalloonTextChar"/>
    <w:uiPriority w:val="99"/>
    <w:semiHidden/>
    <w:unhideWhenUsed/>
    <w:rsid w:val="00A14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05E190B-5DA6-444C-9195-6C79AA2E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921</Words>
  <Characters>5255</Characters>
  <Application>Microsoft Office Word</Application>
  <DocSecurity>0</DocSecurity>
  <Lines>43</Lines>
  <Paragraphs>12</Paragraphs>
  <ScaleCrop>false</ScaleCrop>
  <Company>Charlotte Mecklenburg Schools</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maria.rogers</dc:creator>
  <cp:keywords/>
  <dc:description/>
  <cp:lastModifiedBy>Rogers, Maria A.</cp:lastModifiedBy>
  <cp:revision>4</cp:revision>
  <cp:lastPrinted>2015-09-08T11:40:00Z</cp:lastPrinted>
  <dcterms:created xsi:type="dcterms:W3CDTF">2012-01-17T16:01:00Z</dcterms:created>
  <dcterms:modified xsi:type="dcterms:W3CDTF">2015-09-08T11:40:00Z</dcterms:modified>
</cp:coreProperties>
</file>